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2534" w14:textId="2A9AEF8A" w:rsidR="000954DE" w:rsidRDefault="0014709E" w:rsidP="009A30E5">
      <w:pPr>
        <w:jc w:val="center"/>
        <w:rPr>
          <w:rFonts w:ascii="Times New Roman" w:hAnsi="Times New Roman" w:cs="Times New Roman"/>
          <w:b/>
          <w:bCs/>
          <w:sz w:val="24"/>
          <w:szCs w:val="24"/>
        </w:rPr>
      </w:pPr>
      <w:r>
        <w:rPr>
          <w:rFonts w:ascii="Times New Roman" w:hAnsi="Times New Roman" w:cs="Times New Roman"/>
          <w:b/>
          <w:bCs/>
          <w:sz w:val="24"/>
          <w:szCs w:val="24"/>
        </w:rPr>
        <w:t xml:space="preserve">REHBER ÖĞRETMENİ OLMAYAN </w:t>
      </w:r>
      <w:bookmarkStart w:id="0" w:name="_GoBack"/>
      <w:bookmarkEnd w:id="0"/>
      <w:r w:rsidR="002A7B4C" w:rsidRPr="002A7B4C">
        <w:rPr>
          <w:rFonts w:ascii="Times New Roman" w:hAnsi="Times New Roman" w:cs="Times New Roman"/>
          <w:b/>
          <w:bCs/>
          <w:sz w:val="24"/>
          <w:szCs w:val="24"/>
        </w:rPr>
        <w:t>OKUL İDARESİNİN REHBERLİK VE PSİKOLOJİK DANIŞMA HİZMETLERİ İLE İLGİLİ SORUMLU OLDUĞU TOPLANTILAR</w:t>
      </w:r>
      <w:r w:rsidR="009A1C6D">
        <w:rPr>
          <w:rFonts w:ascii="Times New Roman" w:hAnsi="Times New Roman" w:cs="Times New Roman"/>
          <w:b/>
          <w:bCs/>
          <w:sz w:val="24"/>
          <w:szCs w:val="24"/>
        </w:rPr>
        <w:t xml:space="preserve">, </w:t>
      </w:r>
      <w:r w:rsidR="002A7B4C" w:rsidRPr="002A7B4C">
        <w:rPr>
          <w:rFonts w:ascii="Times New Roman" w:hAnsi="Times New Roman" w:cs="Times New Roman"/>
          <w:b/>
          <w:bCs/>
          <w:sz w:val="24"/>
          <w:szCs w:val="24"/>
        </w:rPr>
        <w:t>VE OLUŞTURMASI GEREKEN BİRİMLER</w:t>
      </w:r>
    </w:p>
    <w:p w14:paraId="712087E4" w14:textId="131A5644" w:rsidR="002A7B4C" w:rsidRDefault="002A7B4C" w:rsidP="009A30E5">
      <w:pPr>
        <w:jc w:val="both"/>
        <w:rPr>
          <w:rFonts w:ascii="Times New Roman" w:hAnsi="Times New Roman" w:cs="Times New Roman"/>
          <w:sz w:val="24"/>
          <w:szCs w:val="24"/>
        </w:rPr>
      </w:pPr>
      <w:r>
        <w:rPr>
          <w:rFonts w:ascii="Times New Roman" w:hAnsi="Times New Roman" w:cs="Times New Roman"/>
          <w:sz w:val="24"/>
          <w:szCs w:val="24"/>
        </w:rPr>
        <w:t>1.</w:t>
      </w:r>
      <w:r w:rsidR="005B6406">
        <w:rPr>
          <w:rFonts w:ascii="Times New Roman" w:hAnsi="Times New Roman" w:cs="Times New Roman"/>
          <w:sz w:val="24"/>
          <w:szCs w:val="24"/>
        </w:rPr>
        <w:t xml:space="preserve">Okul </w:t>
      </w:r>
      <w:r>
        <w:rPr>
          <w:rFonts w:ascii="Times New Roman" w:hAnsi="Times New Roman" w:cs="Times New Roman"/>
          <w:sz w:val="24"/>
          <w:szCs w:val="24"/>
        </w:rPr>
        <w:t>Rehberlik ve Psikolojik Danışma Hizmetleri Yürütme Kuru</w:t>
      </w:r>
      <w:r w:rsidR="005B6406">
        <w:rPr>
          <w:rFonts w:ascii="Times New Roman" w:hAnsi="Times New Roman" w:cs="Times New Roman"/>
          <w:sz w:val="24"/>
          <w:szCs w:val="24"/>
        </w:rPr>
        <w:t>lu Üyelerinin müdürün başkanlığında okul her sınıf seviyesinden bir öğretmen, müdür yardımcısı, okul aile birliğinden bir temsilci olacak şekilde oluşturulması,</w:t>
      </w:r>
    </w:p>
    <w:p w14:paraId="3F6CD987" w14:textId="1DEEEACA" w:rsidR="005B6406" w:rsidRDefault="005B6406" w:rsidP="009A30E5">
      <w:pPr>
        <w:jc w:val="both"/>
        <w:rPr>
          <w:rFonts w:ascii="Times New Roman" w:hAnsi="Times New Roman" w:cs="Times New Roman"/>
          <w:sz w:val="24"/>
          <w:szCs w:val="24"/>
        </w:rPr>
      </w:pPr>
      <w:r>
        <w:rPr>
          <w:rFonts w:ascii="Times New Roman" w:hAnsi="Times New Roman" w:cs="Times New Roman"/>
          <w:sz w:val="24"/>
          <w:szCs w:val="24"/>
        </w:rPr>
        <w:t>2. Okul Psikososyal Koruma, Önleme ve Krize Müdahale Ekibinin okul müdürünün görevlendirdiği müdür yardımcısı başkanlığında her sınıf seviyesinden bir öğretmen olacak şekilde oluşturulması,</w:t>
      </w:r>
    </w:p>
    <w:p w14:paraId="53E61C1C" w14:textId="093055F3" w:rsidR="005B6406" w:rsidRDefault="009A1C6D" w:rsidP="009A30E5">
      <w:pPr>
        <w:jc w:val="both"/>
        <w:rPr>
          <w:rFonts w:ascii="Times New Roman" w:hAnsi="Times New Roman" w:cs="Times New Roman"/>
          <w:sz w:val="24"/>
          <w:szCs w:val="24"/>
        </w:rPr>
      </w:pPr>
      <w:r>
        <w:rPr>
          <w:rFonts w:ascii="Times New Roman" w:hAnsi="Times New Roman" w:cs="Times New Roman"/>
          <w:sz w:val="24"/>
          <w:szCs w:val="24"/>
        </w:rPr>
        <w:t>3</w:t>
      </w:r>
      <w:r w:rsidR="005B6406">
        <w:rPr>
          <w:rFonts w:ascii="Times New Roman" w:hAnsi="Times New Roman" w:cs="Times New Roman"/>
          <w:sz w:val="24"/>
          <w:szCs w:val="24"/>
        </w:rPr>
        <w:t>.BEP Biriminin okul müdürünün görevlendirdiği müdür yardımcısı başkanlığında özel gereksinimli öğrencinin dersine giren öğretmenler, öğrenci velisi ve öğrenci</w:t>
      </w:r>
      <w:r>
        <w:rPr>
          <w:rFonts w:ascii="Times New Roman" w:hAnsi="Times New Roman" w:cs="Times New Roman"/>
          <w:sz w:val="24"/>
          <w:szCs w:val="24"/>
        </w:rPr>
        <w:t xml:space="preserve"> olacak şekilde oluşturulması,</w:t>
      </w:r>
    </w:p>
    <w:p w14:paraId="14EC5BD8" w14:textId="6B26AA1C" w:rsidR="009A1C6D" w:rsidRDefault="009A1C6D" w:rsidP="009A30E5">
      <w:pPr>
        <w:jc w:val="both"/>
        <w:rPr>
          <w:rFonts w:ascii="Times New Roman" w:hAnsi="Times New Roman" w:cs="Times New Roman"/>
          <w:sz w:val="24"/>
          <w:szCs w:val="24"/>
        </w:rPr>
      </w:pPr>
      <w:r>
        <w:rPr>
          <w:rFonts w:ascii="Times New Roman" w:hAnsi="Times New Roman" w:cs="Times New Roman"/>
          <w:sz w:val="24"/>
          <w:szCs w:val="24"/>
        </w:rPr>
        <w:t>4.Okul Rehberlik ve Psikolojik Danışma Hizmetleri Yürütme Kurulu Toplantılarının, Okul Psikososyal Koruma, Önleme ve Krize Müdahale Ekibi Toplantılarının ve BEP Geliştirme Birimi Toplantılarının (her öğrenci için ayrı toplantı olacak şekilde) bir eğitim öğretim yılında sene başı, ikinci dönem başı ve sene sonu olacak şekilde üçer defa yapılması,</w:t>
      </w:r>
    </w:p>
    <w:p w14:paraId="7DE3AF4E" w14:textId="2756A708" w:rsidR="009A1C6D" w:rsidRDefault="009A1C6D" w:rsidP="009A30E5">
      <w:pPr>
        <w:jc w:val="both"/>
        <w:rPr>
          <w:rFonts w:ascii="Times New Roman" w:hAnsi="Times New Roman" w:cs="Times New Roman"/>
          <w:sz w:val="24"/>
          <w:szCs w:val="24"/>
        </w:rPr>
      </w:pPr>
      <w:r>
        <w:rPr>
          <w:rFonts w:ascii="Times New Roman" w:hAnsi="Times New Roman" w:cs="Times New Roman"/>
          <w:sz w:val="24"/>
          <w:szCs w:val="24"/>
        </w:rPr>
        <w:t>5. Okul Rehberlik ve Psikolojik Danışma Hizmetleri Planının rehber öğretmeni/psikolojik danışmanı olmayan okullara uygun olacak şekilde Okul Rehberlik ve Psikolojik Danışma Hizmetleri Yürütme Kurulu Üyeleri tarafından sene başında hazırlanması ve bir nüshasının Akdeniz Rehberlik ve Araştırma Merkezi’ne bırakılması,</w:t>
      </w:r>
    </w:p>
    <w:p w14:paraId="3D721FB5" w14:textId="5E373B78" w:rsidR="009A1C6D" w:rsidRDefault="009A1C6D" w:rsidP="009A30E5">
      <w:pPr>
        <w:jc w:val="both"/>
        <w:rPr>
          <w:rFonts w:ascii="Times New Roman" w:hAnsi="Times New Roman" w:cs="Times New Roman"/>
          <w:sz w:val="24"/>
          <w:szCs w:val="24"/>
        </w:rPr>
      </w:pPr>
      <w:r>
        <w:rPr>
          <w:rFonts w:ascii="Times New Roman" w:hAnsi="Times New Roman" w:cs="Times New Roman"/>
          <w:sz w:val="24"/>
          <w:szCs w:val="24"/>
        </w:rPr>
        <w:t>6.Sınıf rehber öğretmenlerinin sınıfına uygun sınıf rehberlik planlarını hazırlaması ve etkinliklerinin uygulanarak ders defterlerine işlenmesi,</w:t>
      </w:r>
    </w:p>
    <w:p w14:paraId="582E0BC0" w14:textId="01EE7777" w:rsidR="009A1C6D" w:rsidRDefault="009A1C6D" w:rsidP="009A30E5">
      <w:pPr>
        <w:jc w:val="both"/>
        <w:rPr>
          <w:rFonts w:ascii="Times New Roman" w:hAnsi="Times New Roman" w:cs="Times New Roman"/>
          <w:sz w:val="24"/>
          <w:szCs w:val="24"/>
        </w:rPr>
      </w:pPr>
      <w:r>
        <w:rPr>
          <w:rFonts w:ascii="Times New Roman" w:hAnsi="Times New Roman" w:cs="Times New Roman"/>
          <w:sz w:val="24"/>
          <w:szCs w:val="24"/>
        </w:rPr>
        <w:t>7.BEP planlarının özel gereksinimli öğrencilerin ihtiyaçlarına göre yapılması ve dosyalanması,</w:t>
      </w:r>
    </w:p>
    <w:p w14:paraId="5A857168" w14:textId="7B79CDA6" w:rsidR="009A1C6D" w:rsidRDefault="009A1C6D" w:rsidP="009A30E5">
      <w:pPr>
        <w:jc w:val="both"/>
        <w:rPr>
          <w:rFonts w:ascii="Times New Roman" w:hAnsi="Times New Roman" w:cs="Times New Roman"/>
          <w:sz w:val="24"/>
          <w:szCs w:val="24"/>
        </w:rPr>
      </w:pPr>
      <w:r>
        <w:rPr>
          <w:rFonts w:ascii="Times New Roman" w:hAnsi="Times New Roman" w:cs="Times New Roman"/>
          <w:sz w:val="24"/>
          <w:szCs w:val="24"/>
        </w:rPr>
        <w:t>8. Sınıf rehberlik dosyalarının ve her öğrenci için ayrı oluşturulan BEP dosyalarının içinde gerekli belgelerle tutulması,</w:t>
      </w:r>
    </w:p>
    <w:p w14:paraId="420D2C46" w14:textId="3CDA5820" w:rsidR="009A30E5" w:rsidRDefault="009A30E5" w:rsidP="009A30E5">
      <w:pPr>
        <w:jc w:val="both"/>
        <w:rPr>
          <w:rFonts w:ascii="Times New Roman" w:hAnsi="Times New Roman" w:cs="Times New Roman"/>
          <w:sz w:val="24"/>
          <w:szCs w:val="24"/>
        </w:rPr>
      </w:pPr>
      <w:r>
        <w:rPr>
          <w:rFonts w:ascii="Times New Roman" w:hAnsi="Times New Roman" w:cs="Times New Roman"/>
          <w:sz w:val="24"/>
          <w:szCs w:val="24"/>
        </w:rPr>
        <w:t>9. Rehber öğretmen/psikolojik danışman olmasa da okul ve sınıf rehberlik hizmetleri ile ilgili gerekli çalışmaların yürütülmesi,</w:t>
      </w:r>
    </w:p>
    <w:p w14:paraId="3297A274" w14:textId="39664679" w:rsidR="009A30E5" w:rsidRPr="002A7B4C" w:rsidRDefault="009A30E5" w:rsidP="009A30E5">
      <w:pPr>
        <w:jc w:val="both"/>
        <w:rPr>
          <w:rFonts w:ascii="Times New Roman" w:hAnsi="Times New Roman" w:cs="Times New Roman"/>
          <w:sz w:val="24"/>
          <w:szCs w:val="24"/>
        </w:rPr>
      </w:pPr>
      <w:r>
        <w:rPr>
          <w:rFonts w:ascii="Times New Roman" w:hAnsi="Times New Roman" w:cs="Times New Roman"/>
          <w:sz w:val="24"/>
          <w:szCs w:val="24"/>
        </w:rPr>
        <w:t>10. Okulda birleştirilmiş sınıf uygulaması ve müdür yetkili öğretmen uygulaması var ise okulda kadrosu bulunan öğretmenlerle gerekli çalışmaların yürütülmesi gerekmektedir.</w:t>
      </w:r>
    </w:p>
    <w:sectPr w:rsidR="009A30E5" w:rsidRPr="002A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D7"/>
    <w:rsid w:val="000954DE"/>
    <w:rsid w:val="0014709E"/>
    <w:rsid w:val="002A7B4C"/>
    <w:rsid w:val="005B6406"/>
    <w:rsid w:val="00750E7F"/>
    <w:rsid w:val="00954E41"/>
    <w:rsid w:val="009A1C6D"/>
    <w:rsid w:val="009A30E5"/>
    <w:rsid w:val="00D85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856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D856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D856D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D856D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D856D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D856D7"/>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D856D7"/>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D856D7"/>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D856D7"/>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6D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856D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856D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856D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856D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856D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856D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856D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856D7"/>
    <w:rPr>
      <w:rFonts w:eastAsiaTheme="majorEastAsia" w:cstheme="majorBidi"/>
      <w:color w:val="272727" w:themeColor="text1" w:themeTint="D8"/>
    </w:rPr>
  </w:style>
  <w:style w:type="paragraph" w:styleId="KonuBal">
    <w:name w:val="Title"/>
    <w:basedOn w:val="Normal"/>
    <w:next w:val="Normal"/>
    <w:link w:val="KonuBalChar"/>
    <w:uiPriority w:val="10"/>
    <w:qFormat/>
    <w:rsid w:val="00D856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856D7"/>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D856D7"/>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D856D7"/>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D856D7"/>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D856D7"/>
    <w:rPr>
      <w:i/>
      <w:iCs/>
      <w:color w:val="404040" w:themeColor="text1" w:themeTint="BF"/>
    </w:rPr>
  </w:style>
  <w:style w:type="paragraph" w:styleId="ListeParagraf">
    <w:name w:val="List Paragraph"/>
    <w:basedOn w:val="Normal"/>
    <w:uiPriority w:val="34"/>
    <w:qFormat/>
    <w:rsid w:val="00D856D7"/>
    <w:pPr>
      <w:ind w:left="720"/>
      <w:contextualSpacing/>
    </w:pPr>
  </w:style>
  <w:style w:type="character" w:styleId="GlVurgulama">
    <w:name w:val="Intense Emphasis"/>
    <w:basedOn w:val="VarsaylanParagrafYazTipi"/>
    <w:uiPriority w:val="21"/>
    <w:qFormat/>
    <w:rsid w:val="00D856D7"/>
    <w:rPr>
      <w:i/>
      <w:iCs/>
      <w:color w:val="0F4761" w:themeColor="accent1" w:themeShade="BF"/>
    </w:rPr>
  </w:style>
  <w:style w:type="paragraph" w:styleId="KeskinTrnak">
    <w:name w:val="Intense Quote"/>
    <w:basedOn w:val="Normal"/>
    <w:next w:val="Normal"/>
    <w:link w:val="KeskinTrnakChar"/>
    <w:uiPriority w:val="30"/>
    <w:qFormat/>
    <w:rsid w:val="00D856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D856D7"/>
    <w:rPr>
      <w:i/>
      <w:iCs/>
      <w:color w:val="0F4761" w:themeColor="accent1" w:themeShade="BF"/>
    </w:rPr>
  </w:style>
  <w:style w:type="character" w:styleId="GlBavuru">
    <w:name w:val="Intense Reference"/>
    <w:basedOn w:val="VarsaylanParagrafYazTipi"/>
    <w:uiPriority w:val="32"/>
    <w:qFormat/>
    <w:rsid w:val="00D856D7"/>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856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D856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D856D7"/>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D856D7"/>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D856D7"/>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D856D7"/>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D856D7"/>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D856D7"/>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D856D7"/>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56D7"/>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D856D7"/>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D856D7"/>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D856D7"/>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D856D7"/>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D856D7"/>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D856D7"/>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D856D7"/>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D856D7"/>
    <w:rPr>
      <w:rFonts w:eastAsiaTheme="majorEastAsia" w:cstheme="majorBidi"/>
      <w:color w:val="272727" w:themeColor="text1" w:themeTint="D8"/>
    </w:rPr>
  </w:style>
  <w:style w:type="paragraph" w:styleId="KonuBal">
    <w:name w:val="Title"/>
    <w:basedOn w:val="Normal"/>
    <w:next w:val="Normal"/>
    <w:link w:val="KonuBalChar"/>
    <w:uiPriority w:val="10"/>
    <w:qFormat/>
    <w:rsid w:val="00D856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856D7"/>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
    <w:uiPriority w:val="11"/>
    <w:qFormat/>
    <w:rsid w:val="00D856D7"/>
    <w:pPr>
      <w:numPr>
        <w:ilvl w:val="1"/>
      </w:numPr>
    </w:pPr>
    <w:rPr>
      <w:rFonts w:eastAsiaTheme="majorEastAsia" w:cstheme="majorBidi"/>
      <w:color w:val="595959" w:themeColor="text1" w:themeTint="A6"/>
      <w:spacing w:val="15"/>
      <w:sz w:val="28"/>
      <w:szCs w:val="28"/>
    </w:rPr>
  </w:style>
  <w:style w:type="character" w:customStyle="1" w:styleId="AltKonuBalChar">
    <w:name w:val="Alt Konu Başlığı Char"/>
    <w:basedOn w:val="VarsaylanParagrafYazTipi"/>
    <w:link w:val="AltKonuBal"/>
    <w:uiPriority w:val="11"/>
    <w:rsid w:val="00D856D7"/>
    <w:rPr>
      <w:rFonts w:eastAsiaTheme="majorEastAsia" w:cstheme="majorBidi"/>
      <w:color w:val="595959" w:themeColor="text1" w:themeTint="A6"/>
      <w:spacing w:val="15"/>
      <w:sz w:val="28"/>
      <w:szCs w:val="28"/>
    </w:rPr>
  </w:style>
  <w:style w:type="paragraph" w:styleId="Trnak">
    <w:name w:val="Quote"/>
    <w:basedOn w:val="Normal"/>
    <w:next w:val="Normal"/>
    <w:link w:val="TrnakChar"/>
    <w:uiPriority w:val="29"/>
    <w:qFormat/>
    <w:rsid w:val="00D856D7"/>
    <w:pPr>
      <w:spacing w:before="160"/>
      <w:jc w:val="center"/>
    </w:pPr>
    <w:rPr>
      <w:i/>
      <w:iCs/>
      <w:color w:val="404040" w:themeColor="text1" w:themeTint="BF"/>
    </w:rPr>
  </w:style>
  <w:style w:type="character" w:customStyle="1" w:styleId="TrnakChar">
    <w:name w:val="Tırnak Char"/>
    <w:basedOn w:val="VarsaylanParagrafYazTipi"/>
    <w:link w:val="Trnak"/>
    <w:uiPriority w:val="29"/>
    <w:rsid w:val="00D856D7"/>
    <w:rPr>
      <w:i/>
      <w:iCs/>
      <w:color w:val="404040" w:themeColor="text1" w:themeTint="BF"/>
    </w:rPr>
  </w:style>
  <w:style w:type="paragraph" w:styleId="ListeParagraf">
    <w:name w:val="List Paragraph"/>
    <w:basedOn w:val="Normal"/>
    <w:uiPriority w:val="34"/>
    <w:qFormat/>
    <w:rsid w:val="00D856D7"/>
    <w:pPr>
      <w:ind w:left="720"/>
      <w:contextualSpacing/>
    </w:pPr>
  </w:style>
  <w:style w:type="character" w:styleId="GlVurgulama">
    <w:name w:val="Intense Emphasis"/>
    <w:basedOn w:val="VarsaylanParagrafYazTipi"/>
    <w:uiPriority w:val="21"/>
    <w:qFormat/>
    <w:rsid w:val="00D856D7"/>
    <w:rPr>
      <w:i/>
      <w:iCs/>
      <w:color w:val="0F4761" w:themeColor="accent1" w:themeShade="BF"/>
    </w:rPr>
  </w:style>
  <w:style w:type="paragraph" w:styleId="KeskinTrnak">
    <w:name w:val="Intense Quote"/>
    <w:basedOn w:val="Normal"/>
    <w:next w:val="Normal"/>
    <w:link w:val="KeskinTrnakChar"/>
    <w:uiPriority w:val="30"/>
    <w:qFormat/>
    <w:rsid w:val="00D856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eskinTrnakChar">
    <w:name w:val="Keskin Tırnak Char"/>
    <w:basedOn w:val="VarsaylanParagrafYazTipi"/>
    <w:link w:val="KeskinTrnak"/>
    <w:uiPriority w:val="30"/>
    <w:rsid w:val="00D856D7"/>
    <w:rPr>
      <w:i/>
      <w:iCs/>
      <w:color w:val="0F4761" w:themeColor="accent1" w:themeShade="BF"/>
    </w:rPr>
  </w:style>
  <w:style w:type="character" w:styleId="GlBavuru">
    <w:name w:val="Intense Reference"/>
    <w:basedOn w:val="VarsaylanParagrafYazTipi"/>
    <w:uiPriority w:val="32"/>
    <w:qFormat/>
    <w:rsid w:val="00D856D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Akdeniz Rehberlik 1</dc:creator>
  <cp:keywords/>
  <dc:description/>
  <cp:lastModifiedBy>Akdeniz Rehberlik 2</cp:lastModifiedBy>
  <cp:revision>4</cp:revision>
  <dcterms:created xsi:type="dcterms:W3CDTF">2024-03-25T12:09:00Z</dcterms:created>
  <dcterms:modified xsi:type="dcterms:W3CDTF">2024-04-17T09:53:00Z</dcterms:modified>
</cp:coreProperties>
</file>