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1DDE0C" w14:textId="1A5D8083" w:rsidR="004242E4" w:rsidRDefault="00380B4B" w:rsidP="004242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LİSE DÜZEYİNDE </w:t>
      </w:r>
      <w:r w:rsidR="004242E4">
        <w:rPr>
          <w:rFonts w:ascii="Times New Roman" w:hAnsi="Times New Roman" w:cs="Times New Roman"/>
          <w:b/>
          <w:bCs/>
          <w:sz w:val="28"/>
          <w:szCs w:val="28"/>
        </w:rPr>
        <w:t>SINIF REHBER ÖĞRETMENLERİNİN SINIF REHBERLİK DOSYASINDA BULUNMASI GEREKEN BELGELER</w:t>
      </w:r>
    </w:p>
    <w:p w14:paraId="66DC64EC" w14:textId="215EF90A" w:rsidR="004242E4" w:rsidRDefault="004242E4" w:rsidP="004242E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Sınıf </w:t>
      </w:r>
      <w:r w:rsidR="00380B4B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ehberlik </w:t>
      </w:r>
      <w:r w:rsidR="00380B4B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lanı</w:t>
      </w:r>
      <w:r w:rsidR="00380B4B">
        <w:rPr>
          <w:rFonts w:ascii="Times New Roman" w:hAnsi="Times New Roman" w:cs="Times New Roman"/>
          <w:sz w:val="28"/>
          <w:szCs w:val="28"/>
        </w:rPr>
        <w:t>,</w:t>
      </w:r>
    </w:p>
    <w:p w14:paraId="3018A799" w14:textId="0FCF5A45" w:rsidR="004242E4" w:rsidRDefault="004242E4" w:rsidP="004242E4">
      <w:pPr>
        <w:pStyle w:val="ortabalkbold"/>
        <w:numPr>
          <w:ilvl w:val="0"/>
          <w:numId w:val="1"/>
        </w:numPr>
        <w:spacing w:before="0" w:beforeAutospacing="0" w:after="240" w:afterAutospacing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Millî Eğitim Bakanlığı Rehberlik ve Psikolojik Danışma Hizmetleri Yönetmeliği </w:t>
      </w:r>
      <w:r>
        <w:rPr>
          <w:sz w:val="28"/>
          <w:szCs w:val="28"/>
        </w:rPr>
        <w:t>” Sınıf Rehber Öğretmeninin” görevleri kısmı</w:t>
      </w:r>
      <w:r w:rsidR="0055664F">
        <w:rPr>
          <w:sz w:val="28"/>
          <w:szCs w:val="28"/>
        </w:rPr>
        <w:t>,</w:t>
      </w:r>
    </w:p>
    <w:p w14:paraId="3CE267B5" w14:textId="20C6BEB8" w:rsidR="004242E4" w:rsidRDefault="004242E4" w:rsidP="004242E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Sınıf </w:t>
      </w:r>
      <w:r w:rsidR="0055664F"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>istesi</w:t>
      </w:r>
      <w:r w:rsidR="0055664F">
        <w:rPr>
          <w:rFonts w:ascii="Times New Roman" w:hAnsi="Times New Roman" w:cs="Times New Roman"/>
          <w:sz w:val="28"/>
          <w:szCs w:val="28"/>
        </w:rPr>
        <w:t>,</w:t>
      </w:r>
    </w:p>
    <w:p w14:paraId="54B15D66" w14:textId="37867D8A" w:rsidR="004242E4" w:rsidRDefault="004242E4" w:rsidP="004242E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Sınıf </w:t>
      </w:r>
      <w:r w:rsidR="0055664F"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 xml:space="preserve">aftalık </w:t>
      </w:r>
      <w:r w:rsidR="0055664F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ers </w:t>
      </w:r>
      <w:r w:rsidR="0055664F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rogramı </w:t>
      </w:r>
      <w:r w:rsidR="0055664F">
        <w:rPr>
          <w:rFonts w:ascii="Times New Roman" w:hAnsi="Times New Roman" w:cs="Times New Roman"/>
          <w:sz w:val="28"/>
          <w:szCs w:val="28"/>
        </w:rPr>
        <w:t>ö</w:t>
      </w:r>
      <w:r>
        <w:rPr>
          <w:rFonts w:ascii="Times New Roman" w:hAnsi="Times New Roman" w:cs="Times New Roman"/>
          <w:sz w:val="28"/>
          <w:szCs w:val="28"/>
        </w:rPr>
        <w:t>rneği</w:t>
      </w:r>
      <w:r w:rsidR="0055664F">
        <w:rPr>
          <w:rFonts w:ascii="Times New Roman" w:hAnsi="Times New Roman" w:cs="Times New Roman"/>
          <w:sz w:val="28"/>
          <w:szCs w:val="28"/>
        </w:rPr>
        <w:t>,</w:t>
      </w:r>
    </w:p>
    <w:p w14:paraId="3358F94F" w14:textId="5AEC393A" w:rsidR="004242E4" w:rsidRDefault="004242E4" w:rsidP="004242E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Öğrenci </w:t>
      </w:r>
      <w:r w:rsidR="0055664F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anıma </w:t>
      </w:r>
      <w:r w:rsidR="0055664F">
        <w:rPr>
          <w:rFonts w:ascii="Times New Roman" w:hAnsi="Times New Roman" w:cs="Times New Roman"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</w:rPr>
        <w:t>ormları</w:t>
      </w:r>
      <w:r w:rsidR="0055664F">
        <w:rPr>
          <w:rFonts w:ascii="Times New Roman" w:hAnsi="Times New Roman" w:cs="Times New Roman"/>
          <w:sz w:val="28"/>
          <w:szCs w:val="28"/>
        </w:rPr>
        <w:t>,</w:t>
      </w:r>
    </w:p>
    <w:p w14:paraId="77610AB6" w14:textId="13970815" w:rsidR="004242E4" w:rsidRDefault="004242E4" w:rsidP="004242E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Oturma </w:t>
      </w:r>
      <w:r w:rsidR="0055664F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lanı </w:t>
      </w:r>
      <w:r w:rsidR="0055664F">
        <w:rPr>
          <w:rFonts w:ascii="Times New Roman" w:hAnsi="Times New Roman" w:cs="Times New Roman"/>
          <w:sz w:val="28"/>
          <w:szCs w:val="28"/>
        </w:rPr>
        <w:t>ö</w:t>
      </w:r>
      <w:r>
        <w:rPr>
          <w:rFonts w:ascii="Times New Roman" w:hAnsi="Times New Roman" w:cs="Times New Roman"/>
          <w:sz w:val="28"/>
          <w:szCs w:val="28"/>
        </w:rPr>
        <w:t>rneği</w:t>
      </w:r>
      <w:r w:rsidR="0055664F">
        <w:rPr>
          <w:rFonts w:ascii="Times New Roman" w:hAnsi="Times New Roman" w:cs="Times New Roman"/>
          <w:sz w:val="28"/>
          <w:szCs w:val="28"/>
        </w:rPr>
        <w:t>,</w:t>
      </w:r>
    </w:p>
    <w:p w14:paraId="60E4DF1A" w14:textId="60E8EBF4" w:rsidR="004242E4" w:rsidRDefault="004242E4" w:rsidP="004242E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Sınıf </w:t>
      </w:r>
      <w:r w:rsidR="0055664F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çinde </w:t>
      </w:r>
      <w:r w:rsidR="0055664F">
        <w:rPr>
          <w:rFonts w:ascii="Times New Roman" w:hAnsi="Times New Roman" w:cs="Times New Roman"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apılan </w:t>
      </w:r>
      <w:r w:rsidR="0055664F"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aşkan, </w:t>
      </w:r>
      <w:r w:rsidR="0055664F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ınıf </w:t>
      </w:r>
      <w:r w:rsidR="0055664F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emsilcisi, </w:t>
      </w:r>
      <w:r w:rsidR="0055664F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nur </w:t>
      </w:r>
      <w:r w:rsidR="0055664F"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</w:rPr>
        <w:t xml:space="preserve">urulu vb. </w:t>
      </w:r>
      <w:r w:rsidR="0055664F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eçimlerin </w:t>
      </w:r>
      <w:r w:rsidR="0055664F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ayıt </w:t>
      </w:r>
      <w:r w:rsidR="0055664F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utanakları</w:t>
      </w:r>
      <w:r w:rsidR="0055664F">
        <w:rPr>
          <w:rFonts w:ascii="Times New Roman" w:hAnsi="Times New Roman" w:cs="Times New Roman"/>
          <w:sz w:val="28"/>
          <w:szCs w:val="28"/>
        </w:rPr>
        <w:t>,</w:t>
      </w:r>
    </w:p>
    <w:p w14:paraId="474FD35E" w14:textId="1FA2858B" w:rsidR="004242E4" w:rsidRDefault="004242E4" w:rsidP="004242E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Aylık </w:t>
      </w:r>
      <w:r w:rsidR="0055664F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evamsızlık </w:t>
      </w:r>
      <w:r w:rsidR="0055664F">
        <w:rPr>
          <w:rFonts w:ascii="Times New Roman" w:hAnsi="Times New Roman" w:cs="Times New Roman"/>
          <w:sz w:val="28"/>
          <w:szCs w:val="28"/>
        </w:rPr>
        <w:t>ç</w:t>
      </w:r>
      <w:r>
        <w:rPr>
          <w:rFonts w:ascii="Times New Roman" w:hAnsi="Times New Roman" w:cs="Times New Roman"/>
          <w:sz w:val="28"/>
          <w:szCs w:val="28"/>
        </w:rPr>
        <w:t>izelgeleri</w:t>
      </w:r>
      <w:r w:rsidR="0055664F">
        <w:rPr>
          <w:rFonts w:ascii="Times New Roman" w:hAnsi="Times New Roman" w:cs="Times New Roman"/>
          <w:sz w:val="28"/>
          <w:szCs w:val="28"/>
        </w:rPr>
        <w:t>,</w:t>
      </w:r>
    </w:p>
    <w:p w14:paraId="5C6C9EB4" w14:textId="29CF0ECE" w:rsidR="004242E4" w:rsidRDefault="0055664F" w:rsidP="004242E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Dönem ortası-1.dönem sonu-2.dönem ortası öğrenci başarı analizleri (derslerden alınan notlar),</w:t>
      </w:r>
    </w:p>
    <w:p w14:paraId="08A77D43" w14:textId="609962A4" w:rsidR="004242E4" w:rsidRDefault="004242E4" w:rsidP="004242E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Veli </w:t>
      </w:r>
      <w:r w:rsidR="0055664F">
        <w:rPr>
          <w:rFonts w:ascii="Times New Roman" w:hAnsi="Times New Roman" w:cs="Times New Roman"/>
          <w:sz w:val="28"/>
          <w:szCs w:val="28"/>
        </w:rPr>
        <w:t>görüşme tutanakları &amp;veli toplantı tutanakları,</w:t>
      </w:r>
    </w:p>
    <w:p w14:paraId="1C7D1B6E" w14:textId="65154FBD" w:rsidR="004242E4" w:rsidRDefault="0055664F" w:rsidP="004242E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Öğrenci görüşme notları,</w:t>
      </w:r>
    </w:p>
    <w:p w14:paraId="06920542" w14:textId="1F963F12" w:rsidR="004242E4" w:rsidRDefault="004242E4" w:rsidP="004242E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Öğrencilerin </w:t>
      </w:r>
      <w:r w:rsidR="0055664F">
        <w:rPr>
          <w:rFonts w:ascii="Times New Roman" w:hAnsi="Times New Roman" w:cs="Times New Roman"/>
          <w:sz w:val="28"/>
          <w:szCs w:val="28"/>
        </w:rPr>
        <w:t>okul ve sınıf içindeki gözlem notları  (şube öğretmenler kurulu evrakları),</w:t>
      </w:r>
    </w:p>
    <w:p w14:paraId="0DA69922" w14:textId="385BF09D" w:rsidR="004242E4" w:rsidRPr="0055664F" w:rsidRDefault="004242E4" w:rsidP="0055664F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Rehberlik ve </w:t>
      </w:r>
      <w:r w:rsidR="0055664F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sikolojik </w:t>
      </w:r>
      <w:r w:rsidR="0055664F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anışma </w:t>
      </w:r>
      <w:r w:rsidR="0055664F">
        <w:rPr>
          <w:rFonts w:ascii="Times New Roman" w:hAnsi="Times New Roman" w:cs="Times New Roman"/>
          <w:sz w:val="28"/>
          <w:szCs w:val="28"/>
        </w:rPr>
        <w:t>s</w:t>
      </w:r>
      <w:r w:rsidRPr="0055664F">
        <w:rPr>
          <w:rFonts w:ascii="Times New Roman" w:hAnsi="Times New Roman" w:cs="Times New Roman"/>
          <w:sz w:val="28"/>
          <w:szCs w:val="28"/>
        </w:rPr>
        <w:t>ervisi</w:t>
      </w:r>
      <w:r w:rsidR="0055664F">
        <w:rPr>
          <w:rFonts w:ascii="Times New Roman" w:hAnsi="Times New Roman" w:cs="Times New Roman"/>
          <w:sz w:val="28"/>
          <w:szCs w:val="28"/>
        </w:rPr>
        <w:t xml:space="preserve"> tarafından</w:t>
      </w:r>
      <w:r w:rsidRPr="0055664F">
        <w:rPr>
          <w:rFonts w:ascii="Times New Roman" w:hAnsi="Times New Roman" w:cs="Times New Roman"/>
          <w:sz w:val="28"/>
          <w:szCs w:val="28"/>
        </w:rPr>
        <w:t xml:space="preserve"> </w:t>
      </w:r>
      <w:r w:rsidR="0055664F" w:rsidRPr="0055664F">
        <w:rPr>
          <w:rFonts w:ascii="Times New Roman" w:hAnsi="Times New Roman" w:cs="Times New Roman"/>
          <w:sz w:val="28"/>
          <w:szCs w:val="28"/>
        </w:rPr>
        <w:t>yıl içinde verilen bilgilendirme evrakları</w:t>
      </w:r>
      <w:r w:rsidR="0055664F">
        <w:rPr>
          <w:rFonts w:ascii="Times New Roman" w:hAnsi="Times New Roman" w:cs="Times New Roman"/>
          <w:sz w:val="28"/>
          <w:szCs w:val="28"/>
        </w:rPr>
        <w:t>,</w:t>
      </w:r>
    </w:p>
    <w:p w14:paraId="4B4D64CC" w14:textId="792DC84C" w:rsidR="004242E4" w:rsidRDefault="004242E4" w:rsidP="004242E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Rehberlik</w:t>
      </w:r>
      <w:r w:rsidR="0055664F">
        <w:rPr>
          <w:rFonts w:ascii="Times New Roman" w:hAnsi="Times New Roman" w:cs="Times New Roman"/>
          <w:sz w:val="28"/>
          <w:szCs w:val="28"/>
        </w:rPr>
        <w:t xml:space="preserve"> ve psikolojik danışma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664F">
        <w:rPr>
          <w:rFonts w:ascii="Times New Roman" w:hAnsi="Times New Roman" w:cs="Times New Roman"/>
          <w:sz w:val="28"/>
          <w:szCs w:val="28"/>
        </w:rPr>
        <w:t>servisi &amp; sınıf rehber öğretmeni tarafından uygulanan ve değerlendirilen bireyi tanıma teknikleri,</w:t>
      </w:r>
    </w:p>
    <w:p w14:paraId="7320CFD5" w14:textId="321A3090" w:rsidR="004242E4" w:rsidRDefault="004242E4" w:rsidP="004242E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Sosyal </w:t>
      </w:r>
      <w:r w:rsidR="0055664F">
        <w:rPr>
          <w:rFonts w:ascii="Times New Roman" w:hAnsi="Times New Roman" w:cs="Times New Roman"/>
          <w:sz w:val="28"/>
          <w:szCs w:val="28"/>
        </w:rPr>
        <w:t>kulüp ve ekiplerde yer alan öğrenci dağılım listesi,</w:t>
      </w:r>
    </w:p>
    <w:p w14:paraId="4CD20388" w14:textId="31FD9EDB" w:rsidR="004242E4" w:rsidRDefault="0055664F" w:rsidP="004242E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dönem sonu ve 2. dönem sonu değerlendirme raporu,</w:t>
      </w:r>
    </w:p>
    <w:p w14:paraId="2FDE5AA3" w14:textId="69C40017" w:rsidR="004242E4" w:rsidRDefault="004242E4" w:rsidP="004242E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Ev ziyaret </w:t>
      </w:r>
      <w:r w:rsidR="0055664F">
        <w:rPr>
          <w:rFonts w:ascii="Times New Roman" w:hAnsi="Times New Roman" w:cs="Times New Roman"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ormu / </w:t>
      </w:r>
      <w:r w:rsidR="0055664F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utanağı</w:t>
      </w:r>
      <w:r w:rsidR="0055664F">
        <w:rPr>
          <w:rFonts w:ascii="Times New Roman" w:hAnsi="Times New Roman" w:cs="Times New Roman"/>
          <w:sz w:val="28"/>
          <w:szCs w:val="28"/>
        </w:rPr>
        <w:t>,</w:t>
      </w:r>
    </w:p>
    <w:p w14:paraId="63AA2504" w14:textId="77777777" w:rsidR="0055664F" w:rsidRDefault="004242E4" w:rsidP="0055664F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Uygulanan rehberlik etkinliklerinin uygulama kayıtları</w:t>
      </w:r>
      <w:r w:rsidR="0055664F">
        <w:rPr>
          <w:rFonts w:ascii="Times New Roman" w:hAnsi="Times New Roman" w:cs="Times New Roman"/>
          <w:sz w:val="28"/>
          <w:szCs w:val="28"/>
        </w:rPr>
        <w:t xml:space="preserve"> ve “Etkinlik Değerlendirme Formları”,</w:t>
      </w:r>
      <w:bookmarkStart w:id="1" w:name="_Hlk161668536"/>
    </w:p>
    <w:p w14:paraId="4317FBEA" w14:textId="06F4428F" w:rsidR="00380B4B" w:rsidRPr="0055664F" w:rsidRDefault="00380B4B" w:rsidP="0055664F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664F">
        <w:rPr>
          <w:rFonts w:ascii="Times New Roman" w:hAnsi="Times New Roman" w:cs="Times New Roman"/>
          <w:sz w:val="28"/>
          <w:szCs w:val="28"/>
        </w:rPr>
        <w:t>“Aylık Sınıf Rehberlik Hizmetleri Faaliyet Formu”,</w:t>
      </w:r>
    </w:p>
    <w:bookmarkEnd w:id="1"/>
    <w:p w14:paraId="0A280A1E" w14:textId="77777777" w:rsidR="00380B4B" w:rsidRDefault="00380B4B" w:rsidP="00380B4B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Okul Rehberlik ve Psikolojik Danışma Hizmetleri Yürütme Komisyonu tarafından belirlenen diğer çalışmalarla ilgili form ve tutanaklar.</w:t>
      </w:r>
    </w:p>
    <w:p w14:paraId="3D18C6AA" w14:textId="77777777" w:rsidR="00380B4B" w:rsidRDefault="00380B4B" w:rsidP="00380B4B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38942EC3" w14:textId="77777777" w:rsidR="007B63E6" w:rsidRDefault="007B63E6" w:rsidP="007B63E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SINIF REHBER ÖĞRETMENİNİN GÖREVLERİ </w:t>
      </w:r>
    </w:p>
    <w:p w14:paraId="27D2D0A0" w14:textId="77777777" w:rsidR="007B63E6" w:rsidRDefault="007B63E6" w:rsidP="007B63E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MADDE 23 – (1) Sınıf rehber öğretmeni aşağıdaki görevleri yapar: </w:t>
      </w:r>
    </w:p>
    <w:p w14:paraId="5D9A3F2C" w14:textId="77777777" w:rsidR="007B63E6" w:rsidRDefault="007B63E6" w:rsidP="007B63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Sınıf rehberlik planını okul rehberlik ve psikolojik danışma programı ile sınıf rehberlik </w:t>
      </w:r>
      <w:proofErr w:type="gramStart"/>
      <w:r>
        <w:rPr>
          <w:rFonts w:ascii="Times New Roman" w:hAnsi="Times New Roman" w:cs="Times New Roman"/>
          <w:sz w:val="24"/>
          <w:szCs w:val="24"/>
        </w:rPr>
        <w:t>programı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çerçevesinde hazırlayarak en geç ekim ayının ikinci haftasında eğitim kurumu müdürüne onaylatır. Sınıf rehberlik planının bir örneğini rehberlik ve psikolojik danışma servisi ile paylaşır. Plan dâhilinde uygulamalarını gerçekleştirir. </w:t>
      </w:r>
    </w:p>
    <w:p w14:paraId="01766BE8" w14:textId="77777777" w:rsidR="007B63E6" w:rsidRDefault="007B63E6" w:rsidP="007B63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Sınıf rehberlik programı kapsamındaki etkinlikleri sınıfında uygular. </w:t>
      </w:r>
    </w:p>
    <w:p w14:paraId="37164C7E" w14:textId="77777777" w:rsidR="007B63E6" w:rsidRDefault="007B63E6" w:rsidP="007B63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Öğrencilerinin rehberlik ve psikolojik danışma hizmetlerine ilişkin ihtiyaçlarını belirleyerek okul rehberlik ve psikolojik danışma programına yansıtılmak üzere rehberlik ve psikolojik danışma servisine iletir. </w:t>
      </w:r>
    </w:p>
    <w:p w14:paraId="6D8153DD" w14:textId="77777777" w:rsidR="007B63E6" w:rsidRDefault="007B63E6" w:rsidP="007B63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ç) Okul rehberlik ve psikolojik danışma programının hedeflerine ilişkin etkinliklerde rehberlik ve psikolojik danışma servisiyle iş birliği yapar. </w:t>
      </w:r>
    </w:p>
    <w:p w14:paraId="157B45A4" w14:textId="77777777" w:rsidR="007B63E6" w:rsidRDefault="007B63E6" w:rsidP="007B63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Her yıl kasım ayı içerisinde sınıfında bulunan risk altındaki öğrencilere ait verilerin bir örneğini rehberlik ve psikolojik danışma servisine iletir. </w:t>
      </w:r>
    </w:p>
    <w:p w14:paraId="352B5DE6" w14:textId="77777777" w:rsidR="007B63E6" w:rsidRDefault="007B63E6" w:rsidP="007B63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Bireyi tanıma tekniklerinden uzmanlık bilgisi gerektirmeyenleri rehber öğretmen/psikolojik danışman ile iş birliği yaparak sınıfında uygular, sonuçlarını rehberlik ve psikolojik danışma servisi ile paylaşır. </w:t>
      </w:r>
    </w:p>
    <w:p w14:paraId="5BBE18AB" w14:textId="77777777" w:rsidR="007B63E6" w:rsidRDefault="007B63E6" w:rsidP="007B63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f) Sınıfa yeni gelen veya uyum güçlüğü yaşayan öğrencilerin okula uyum sağlamaları sürecinde rehber öğretmen/psikolojik danışman ile iş birliği içerisinde çalışır. </w:t>
      </w:r>
    </w:p>
    <w:p w14:paraId="26C54957" w14:textId="77777777" w:rsidR="007B63E6" w:rsidRDefault="007B63E6" w:rsidP="007B63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g) Öğrencilerini rehber öğretmen/psikolojik danışman ile iş birliği yaparak ilgi, yetenek, değer, akademik başarı ve kişilik özelliklerine göre öğrenci kulüplerine, seçmeli derslere ve sosyal etkinliklere yöneltir. </w:t>
      </w:r>
    </w:p>
    <w:p w14:paraId="799B53B0" w14:textId="77777777" w:rsidR="007B63E6" w:rsidRDefault="007B63E6" w:rsidP="007B63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ğ) Risk altında olan öğrencileri fark ettiğinde, gerekli desteği almaları için rehberlik ve psikolojik danışma servisini bilgilendirir. </w:t>
      </w:r>
    </w:p>
    <w:p w14:paraId="56E672E8" w14:textId="77777777" w:rsidR="007B63E6" w:rsidRDefault="007B63E6" w:rsidP="007B63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h) Öğrencinin, öğrenme stilini fark etmesine, öğrenme becerilerini geliştirmesine, akademik performansını artırmasına yönelik çalışmalarında rehberlik ve psikolojik danışma servisiyle iş birliği yapar.</w:t>
      </w:r>
    </w:p>
    <w:p w14:paraId="61D324BE" w14:textId="77777777" w:rsidR="007B63E6" w:rsidRDefault="007B63E6" w:rsidP="007B63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ı) Sınıfıyla ilgili yürüttüğü rehberlik çalışmalarına ilişkin raporu her dönem sonunda eğitim kurumu müdürüne sunar. </w:t>
      </w:r>
    </w:p>
    <w:p w14:paraId="7C356D87" w14:textId="77777777" w:rsidR="007B63E6" w:rsidRDefault="007B63E6" w:rsidP="007B63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 Sınıfında sosyal duygusal, akademik ve kariyer gelişimi açısından desteklenmeye ihtiyaç duyan öğrencileri rehberlik ve psikolojik danışma servisine yönlendirir, öğrencilerin gelişimini desteklemek amacıyla iş birliği yapar. Eğitim kurumunda rehber öğretmen/psikolojik danışmanın bulunmaması hâlinde öğrenciyi rehberlik ve araştırma merkezine yönlendirir.</w:t>
      </w:r>
    </w:p>
    <w:p w14:paraId="28B7D273" w14:textId="77777777" w:rsidR="007B63E6" w:rsidRDefault="007B63E6" w:rsidP="007B63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j) </w:t>
      </w:r>
      <w:proofErr w:type="gramStart"/>
      <w:r>
        <w:rPr>
          <w:rFonts w:ascii="Times New Roman" w:hAnsi="Times New Roman" w:cs="Times New Roman"/>
          <w:sz w:val="24"/>
          <w:szCs w:val="24"/>
        </w:rPr>
        <w:t>Eğitim kurumu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müdürünün vereceği rehberlik hizmetleri ile ilgili diğer görevleri yapar.</w:t>
      </w:r>
    </w:p>
    <w:p w14:paraId="7A8A3036" w14:textId="77777777" w:rsidR="00380B4B" w:rsidRDefault="00380B4B" w:rsidP="00380B4B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2516258B" w14:textId="77777777" w:rsidR="004242E4" w:rsidRDefault="004242E4" w:rsidP="004242E4">
      <w:pPr>
        <w:rPr>
          <w:rFonts w:ascii="Times New Roman" w:hAnsi="Times New Roman" w:cs="Times New Roman"/>
          <w:sz w:val="28"/>
          <w:szCs w:val="28"/>
        </w:rPr>
      </w:pPr>
    </w:p>
    <w:p w14:paraId="1C3886AD" w14:textId="77777777" w:rsidR="000954DE" w:rsidRDefault="000954DE"/>
    <w:sectPr w:rsidR="000954DE" w:rsidSect="002561F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A6CD2"/>
    <w:multiLevelType w:val="hybridMultilevel"/>
    <w:tmpl w:val="F0A20A96"/>
    <w:lvl w:ilvl="0" w:tplc="7E5298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AE"/>
    <w:rsid w:val="000954DE"/>
    <w:rsid w:val="002561F8"/>
    <w:rsid w:val="00380B4B"/>
    <w:rsid w:val="004242E4"/>
    <w:rsid w:val="0055664F"/>
    <w:rsid w:val="007B63E6"/>
    <w:rsid w:val="009215AE"/>
    <w:rsid w:val="0095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06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2E4"/>
    <w:pPr>
      <w:spacing w:line="25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9215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215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215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215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215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215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215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215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215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215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215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215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215A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215A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215A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215A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215A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215A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215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215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9215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9215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9215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9215A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215A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215AE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9215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9215A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215AE"/>
    <w:rPr>
      <w:b/>
      <w:bCs/>
      <w:smallCaps/>
      <w:color w:val="0F4761" w:themeColor="accent1" w:themeShade="BF"/>
      <w:spacing w:val="5"/>
    </w:rPr>
  </w:style>
  <w:style w:type="paragraph" w:customStyle="1" w:styleId="ortabalkbold">
    <w:name w:val="ortabalkbold"/>
    <w:basedOn w:val="Normal"/>
    <w:rsid w:val="00424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2E4"/>
    <w:pPr>
      <w:spacing w:line="25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9215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215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215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215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215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215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215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215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215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215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215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215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215A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215A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215A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215A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215A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215A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215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215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9215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9215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9215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9215A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215A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215AE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9215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9215A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215AE"/>
    <w:rPr>
      <w:b/>
      <w:bCs/>
      <w:smallCaps/>
      <w:color w:val="0F4761" w:themeColor="accent1" w:themeShade="BF"/>
      <w:spacing w:val="5"/>
    </w:rPr>
  </w:style>
  <w:style w:type="paragraph" w:customStyle="1" w:styleId="ortabalkbold">
    <w:name w:val="ortabalkbold"/>
    <w:basedOn w:val="Normal"/>
    <w:rsid w:val="00424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7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584</Words>
  <Characters>3330</Characters>
  <Application>Microsoft Office Word</Application>
  <DocSecurity>0</DocSecurity>
  <Lines>27</Lines>
  <Paragraphs>7</Paragraphs>
  <ScaleCrop>false</ScaleCrop>
  <Company/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Akdeniz Rehberlik 1</dc:creator>
  <cp:keywords/>
  <dc:description/>
  <cp:lastModifiedBy>Akdeniz Rehberlik 2</cp:lastModifiedBy>
  <cp:revision>8</cp:revision>
  <dcterms:created xsi:type="dcterms:W3CDTF">2024-03-15T11:51:00Z</dcterms:created>
  <dcterms:modified xsi:type="dcterms:W3CDTF">2024-04-17T09:52:00Z</dcterms:modified>
</cp:coreProperties>
</file>